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34E" w:rsidRPr="0089734E" w:rsidRDefault="0089734E" w:rsidP="0089734E">
      <w:pPr>
        <w:widowControl/>
        <w:spacing w:after="375"/>
        <w:textAlignment w:val="baseline"/>
        <w:outlineLvl w:val="0"/>
        <w:rPr>
          <w:rFonts w:ascii="新細明體" w:eastAsia="新細明體" w:hAnsi="新細明體" w:cs="新細明體"/>
          <w:b/>
          <w:bCs/>
          <w:color w:val="000000"/>
          <w:kern w:val="36"/>
          <w:sz w:val="36"/>
          <w:szCs w:val="36"/>
        </w:rPr>
      </w:pPr>
      <w:r w:rsidRPr="0089734E">
        <w:rPr>
          <w:rFonts w:ascii="新細明體" w:eastAsia="新細明體" w:hAnsi="新細明體" w:cs="新細明體"/>
          <w:b/>
          <w:bCs/>
          <w:color w:val="000000"/>
          <w:kern w:val="36"/>
          <w:sz w:val="36"/>
          <w:szCs w:val="36"/>
        </w:rPr>
        <w:t xml:space="preserve">The Day They Parachuted Cats </w:t>
      </w:r>
      <w:proofErr w:type="gramStart"/>
      <w:r w:rsidRPr="0089734E">
        <w:rPr>
          <w:rFonts w:ascii="新細明體" w:eastAsia="新細明體" w:hAnsi="新細明體" w:cs="新細明體"/>
          <w:b/>
          <w:bCs/>
          <w:color w:val="000000"/>
          <w:kern w:val="36"/>
          <w:sz w:val="36"/>
          <w:szCs w:val="36"/>
        </w:rPr>
        <w:t>On</w:t>
      </w:r>
      <w:proofErr w:type="gramEnd"/>
      <w:r w:rsidRPr="0089734E">
        <w:rPr>
          <w:rFonts w:ascii="新細明體" w:eastAsia="新細明體" w:hAnsi="新細明體" w:cs="新細明體"/>
          <w:b/>
          <w:bCs/>
          <w:color w:val="000000"/>
          <w:kern w:val="36"/>
          <w:sz w:val="36"/>
          <w:szCs w:val="36"/>
        </w:rPr>
        <w:t xml:space="preserve"> Borneo</w:t>
      </w:r>
    </w:p>
    <w:p w:rsidR="00343F01" w:rsidRDefault="0089734E" w:rsidP="0089734E">
      <w:pPr>
        <w:widowControl/>
        <w:shd w:val="clear" w:color="auto" w:fill="FFFFFF"/>
        <w:spacing w:after="225"/>
        <w:textAlignment w:val="baseline"/>
        <w:rPr>
          <w:rFonts w:ascii="Helvetica" w:eastAsia="新細明體" w:hAnsi="Helvetica" w:cs="新細明體"/>
          <w:color w:val="000000"/>
          <w:kern w:val="0"/>
          <w:sz w:val="18"/>
          <w:szCs w:val="18"/>
        </w:rPr>
      </w:pPr>
      <w:r w:rsidRPr="0089734E">
        <w:rPr>
          <w:rFonts w:ascii="Helvetica" w:eastAsia="新細明體" w:hAnsi="Helvetica" w:cs="新細明體"/>
          <w:noProof/>
          <w:color w:val="000000"/>
          <w:kern w:val="0"/>
          <w:sz w:val="18"/>
          <w:szCs w:val="18"/>
        </w:rPr>
        <w:drawing>
          <wp:inline distT="0" distB="0" distL="0" distR="0">
            <wp:extent cx="3669665" cy="3200400"/>
            <wp:effectExtent l="0" t="0" r="6985" b="0"/>
            <wp:docPr id="2" name="圖片 2" descr="http://www.nannysweb.com.au/ima/book_covers_jpg/3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nnysweb.com.au/ima/book_covers_jpg/30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9665" cy="3200400"/>
                    </a:xfrm>
                    <a:prstGeom prst="rect">
                      <a:avLst/>
                    </a:prstGeom>
                    <a:noFill/>
                    <a:ln>
                      <a:noFill/>
                    </a:ln>
                  </pic:spPr>
                </pic:pic>
              </a:graphicData>
            </a:graphic>
          </wp:inline>
        </w:drawing>
      </w:r>
    </w:p>
    <w:p w:rsidR="0089734E" w:rsidRPr="0089734E" w:rsidRDefault="0089734E" w:rsidP="0089734E">
      <w:pPr>
        <w:widowControl/>
        <w:shd w:val="clear" w:color="auto" w:fill="FFFFFF"/>
        <w:spacing w:after="225"/>
        <w:textAlignment w:val="baseline"/>
        <w:rPr>
          <w:rFonts w:ascii="Helvetica" w:eastAsia="新細明體" w:hAnsi="Helvetica" w:cs="新細明體"/>
          <w:color w:val="000000"/>
          <w:kern w:val="0"/>
          <w:sz w:val="18"/>
          <w:szCs w:val="18"/>
        </w:rPr>
      </w:pPr>
      <w:r w:rsidRPr="0089734E">
        <w:rPr>
          <w:rFonts w:ascii="Helvetica" w:eastAsia="新細明體" w:hAnsi="Helvetica" w:cs="新細明體"/>
          <w:color w:val="000000"/>
          <w:kern w:val="0"/>
          <w:sz w:val="18"/>
          <w:szCs w:val="18"/>
        </w:rPr>
        <w:t>Yup. Cats raining down on the jungle. Dropped from airplanes. Not in individual kitty parachutes with goggles and flight jackets, but dropped from the sky nonetheless.</w:t>
      </w:r>
    </w:p>
    <w:p w:rsidR="0089734E" w:rsidRPr="0089734E" w:rsidRDefault="0089734E" w:rsidP="0089734E">
      <w:pPr>
        <w:widowControl/>
        <w:shd w:val="clear" w:color="auto" w:fill="FFFFFF"/>
        <w:textAlignment w:val="baseline"/>
        <w:rPr>
          <w:rFonts w:ascii="Helvetica" w:eastAsia="新細明體" w:hAnsi="Helvetica" w:cs="新細明體"/>
          <w:color w:val="000000"/>
          <w:kern w:val="0"/>
          <w:sz w:val="18"/>
          <w:szCs w:val="18"/>
        </w:rPr>
      </w:pPr>
      <w:r w:rsidRPr="0089734E">
        <w:rPr>
          <w:rFonts w:ascii="Helvetica" w:eastAsia="新細明體" w:hAnsi="Helvetica" w:cs="新細明體"/>
          <w:color w:val="000000"/>
          <w:kern w:val="0"/>
          <w:sz w:val="18"/>
          <w:szCs w:val="18"/>
        </w:rPr>
        <w:t>This story, as dramatized in the fascinating children’s book, “The Day They Parachuted Cats in</w:t>
      </w:r>
      <w:r w:rsidR="00343F01">
        <w:rPr>
          <w:rFonts w:ascii="Helvetica" w:eastAsia="新細明體" w:hAnsi="Helvetica" w:cs="新細明體" w:hint="eastAsia"/>
          <w:color w:val="000000"/>
          <w:kern w:val="0"/>
          <w:sz w:val="18"/>
          <w:szCs w:val="18"/>
        </w:rPr>
        <w:t xml:space="preserve"> </w:t>
      </w:r>
      <w:hyperlink r:id="rId5" w:tooltip="Borneo" w:history="1">
        <w:r w:rsidRPr="0089734E">
          <w:rPr>
            <w:rFonts w:ascii="Helvetica" w:eastAsia="新細明體" w:hAnsi="Helvetica" w:cs="新細明體"/>
            <w:color w:val="000000"/>
            <w:kern w:val="0"/>
            <w:sz w:val="18"/>
            <w:szCs w:val="18"/>
            <w:bdr w:val="none" w:sz="0" w:space="0" w:color="auto" w:frame="1"/>
          </w:rPr>
          <w:t>Borneo</w:t>
        </w:r>
      </w:hyperlink>
      <w:r w:rsidRPr="0089734E">
        <w:rPr>
          <w:rFonts w:ascii="Helvetica" w:eastAsia="新細明體" w:hAnsi="Helvetica" w:cs="新細明體"/>
          <w:color w:val="000000"/>
          <w:kern w:val="0"/>
          <w:sz w:val="18"/>
          <w:szCs w:val="18"/>
        </w:rPr>
        <w:t>“, is that DDT was sprayed by the World Health Organization to kill off malaria-carrying mosquitos but also affected the caterpillars in people’s roofs which lead to them eating the straw roofs up, leading to many collapsing houses, and then the lizards started eating the caterpillars, which slowed the lizards down enough so that cats could catch them and eat them, poisoning the cats. With the cats out of the picture, the rats took over and no one prefers a rat infestation to mosquitos. So new cats were brought in from Australia.</w:t>
      </w:r>
    </w:p>
    <w:p w:rsidR="0089734E" w:rsidRPr="0089734E" w:rsidRDefault="0089734E" w:rsidP="0089734E">
      <w:pPr>
        <w:widowControl/>
        <w:shd w:val="clear" w:color="auto" w:fill="FFFFFF"/>
        <w:spacing w:after="225"/>
        <w:textAlignment w:val="baseline"/>
        <w:rPr>
          <w:rFonts w:ascii="Helvetica" w:eastAsia="新細明體" w:hAnsi="Helvetica" w:cs="新細明體"/>
          <w:color w:val="000000"/>
          <w:kern w:val="0"/>
          <w:sz w:val="18"/>
          <w:szCs w:val="18"/>
        </w:rPr>
      </w:pPr>
      <w:r w:rsidRPr="0089734E">
        <w:rPr>
          <w:rFonts w:ascii="Helvetica" w:eastAsia="新細明體" w:hAnsi="Helvetica" w:cs="新細明體"/>
          <w:color w:val="000000"/>
          <w:kern w:val="0"/>
          <w:sz w:val="18"/>
          <w:szCs w:val="18"/>
        </w:rPr>
        <w:t>Amazing. For want of a nail… You change one thing… One tiny thing and then, rats.</w:t>
      </w:r>
    </w:p>
    <w:p w:rsidR="0089734E" w:rsidRPr="0089734E" w:rsidRDefault="0089734E" w:rsidP="0089734E">
      <w:pPr>
        <w:widowControl/>
        <w:shd w:val="clear" w:color="auto" w:fill="FFFFFF"/>
        <w:spacing w:after="225"/>
        <w:textAlignment w:val="baseline"/>
        <w:rPr>
          <w:rFonts w:ascii="Helvetica" w:eastAsia="新細明體" w:hAnsi="Helvetica" w:cs="新細明體"/>
          <w:color w:val="000000"/>
          <w:kern w:val="0"/>
          <w:sz w:val="18"/>
          <w:szCs w:val="18"/>
        </w:rPr>
      </w:pPr>
      <w:r w:rsidRPr="0089734E">
        <w:rPr>
          <w:rFonts w:ascii="Helvetica" w:eastAsia="新細明體" w:hAnsi="Helvetica" w:cs="新細明體"/>
          <w:color w:val="000000"/>
          <w:kern w:val="0"/>
          <w:sz w:val="18"/>
          <w:szCs w:val="18"/>
        </w:rPr>
        <w:t>Apparently this incident was described in The New York Times, November 13, 1969. “DDT Exemplifies Peril in Technological Gains; Cornell Ecologist Describes How the Cost of Progress Is Sometimes Too High”. But I don’t know for sure because I am not going to pay to access the article and google can’t find it replicated online.</w:t>
      </w:r>
    </w:p>
    <w:p w:rsidR="00525339" w:rsidRDefault="0089734E" w:rsidP="0089734E">
      <w:pPr>
        <w:widowControl/>
        <w:shd w:val="clear" w:color="auto" w:fill="FFFFFF"/>
        <w:textAlignment w:val="baseline"/>
        <w:rPr>
          <w:rFonts w:ascii="Helvetica" w:eastAsia="新細明體" w:hAnsi="Helvetica" w:cs="新細明體"/>
          <w:color w:val="000000"/>
          <w:kern w:val="0"/>
          <w:sz w:val="18"/>
          <w:szCs w:val="18"/>
        </w:rPr>
      </w:pPr>
      <w:r w:rsidRPr="0089734E">
        <w:rPr>
          <w:rFonts w:ascii="Helvetica" w:eastAsia="新細明體" w:hAnsi="Helvetica" w:cs="新細明體"/>
          <w:noProof/>
          <w:color w:val="000000"/>
          <w:kern w:val="0"/>
          <w:sz w:val="18"/>
          <w:szCs w:val="18"/>
          <w:bdr w:val="none" w:sz="0" w:space="0" w:color="auto" w:frame="1"/>
        </w:rPr>
        <w:lastRenderedPageBreak/>
        <w:drawing>
          <wp:inline distT="0" distB="0" distL="0" distR="0">
            <wp:extent cx="2858770" cy="2194560"/>
            <wp:effectExtent l="0" t="0" r="0" b="0"/>
            <wp:docPr id="1" name="圖片 1" descr="http://learnsomethingneweachday.files.wordpress.com/2011/10/cats.jpg?w=300&amp;h=23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arnsomethingneweachday.files.wordpress.com/2011/10/cats.jpg?w=300&amp;h=23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770" cy="2194560"/>
                    </a:xfrm>
                    <a:prstGeom prst="rect">
                      <a:avLst/>
                    </a:prstGeom>
                    <a:noFill/>
                    <a:ln>
                      <a:noFill/>
                    </a:ln>
                  </pic:spPr>
                </pic:pic>
              </a:graphicData>
            </a:graphic>
          </wp:inline>
        </w:drawing>
      </w:r>
    </w:p>
    <w:p w:rsidR="0089734E" w:rsidRPr="0089734E" w:rsidRDefault="0089734E" w:rsidP="0089734E">
      <w:pPr>
        <w:widowControl/>
        <w:shd w:val="clear" w:color="auto" w:fill="FFFFFF"/>
        <w:textAlignment w:val="baseline"/>
        <w:rPr>
          <w:rFonts w:ascii="Helvetica" w:eastAsia="新細明體" w:hAnsi="Helvetica" w:cs="新細明體"/>
          <w:color w:val="000000"/>
          <w:kern w:val="0"/>
          <w:sz w:val="18"/>
          <w:szCs w:val="18"/>
        </w:rPr>
      </w:pPr>
      <w:r w:rsidRPr="0089734E">
        <w:rPr>
          <w:rFonts w:ascii="Helvetica" w:eastAsia="新細明體" w:hAnsi="Helvetica" w:cs="新細明體"/>
          <w:color w:val="000000"/>
          <w:kern w:val="0"/>
          <w:sz w:val="18"/>
          <w:szCs w:val="18"/>
        </w:rPr>
        <w:t>And there’s an odd radical children’s book all about it! People dropped Australian cats on Borneo.</w:t>
      </w:r>
    </w:p>
    <w:p w:rsidR="0089734E" w:rsidRPr="0089734E" w:rsidRDefault="0089734E" w:rsidP="0089734E">
      <w:pPr>
        <w:widowControl/>
        <w:shd w:val="clear" w:color="auto" w:fill="FFFFFF"/>
        <w:textAlignment w:val="baseline"/>
        <w:rPr>
          <w:rFonts w:ascii="Helvetica" w:eastAsia="新細明體" w:hAnsi="Helvetica" w:cs="新細明體"/>
          <w:color w:val="000000"/>
          <w:kern w:val="0"/>
          <w:sz w:val="18"/>
          <w:szCs w:val="18"/>
        </w:rPr>
      </w:pPr>
      <w:r w:rsidRPr="0089734E">
        <w:rPr>
          <w:rFonts w:ascii="Helvetica" w:eastAsia="新細明體" w:hAnsi="Helvetica" w:cs="新細明體"/>
          <w:color w:val="000000"/>
          <w:kern w:val="0"/>
          <w:sz w:val="18"/>
          <w:szCs w:val="18"/>
        </w:rPr>
        <w:t>In a 1994 article in the NY</w:t>
      </w:r>
      <w:r w:rsidR="00525339">
        <w:rPr>
          <w:rFonts w:ascii="Helvetica" w:eastAsia="新細明體" w:hAnsi="Helvetica" w:cs="新細明體" w:hint="eastAsia"/>
          <w:color w:val="000000"/>
          <w:kern w:val="0"/>
          <w:sz w:val="18"/>
          <w:szCs w:val="18"/>
        </w:rPr>
        <w:t xml:space="preserve"> </w:t>
      </w:r>
      <w:r w:rsidRPr="0089734E">
        <w:rPr>
          <w:rFonts w:ascii="Helvetica" w:eastAsia="新細明體" w:hAnsi="Helvetica" w:cs="新細明體"/>
          <w:color w:val="000000"/>
          <w:kern w:val="0"/>
          <w:sz w:val="18"/>
          <w:szCs w:val="18"/>
        </w:rPr>
        <w:t>Times, the story was also related as part of “</w:t>
      </w:r>
      <w:hyperlink r:id="rId8" w:history="1">
        <w:r w:rsidRPr="0089734E">
          <w:rPr>
            <w:rFonts w:ascii="Helvetica" w:eastAsia="新細明體" w:hAnsi="Helvetica" w:cs="新細明體"/>
            <w:color w:val="000000"/>
            <w:kern w:val="0"/>
            <w:sz w:val="18"/>
            <w:szCs w:val="18"/>
            <w:bdr w:val="none" w:sz="0" w:space="0" w:color="auto" w:frame="1"/>
          </w:rPr>
          <w:t>Books of The Times; Take Woe and Blend It with Humor</w:t>
        </w:r>
      </w:hyperlink>
      <w:r w:rsidRPr="0089734E">
        <w:rPr>
          <w:rFonts w:ascii="Helvetica" w:eastAsia="新細明體" w:hAnsi="Helvetica" w:cs="新細明體"/>
          <w:color w:val="000000"/>
          <w:kern w:val="0"/>
          <w:sz w:val="18"/>
          <w:szCs w:val="18"/>
        </w:rPr>
        <w:t>” by Janet Maslin, in which she relates the narrator of </w:t>
      </w:r>
      <w:r w:rsidRPr="0089734E">
        <w:rPr>
          <w:rFonts w:ascii="Helvetica" w:eastAsia="新細明體" w:hAnsi="Helvetica" w:cs="新細明體"/>
          <w:i/>
          <w:iCs/>
          <w:color w:val="000000"/>
          <w:kern w:val="0"/>
          <w:sz w:val="18"/>
          <w:szCs w:val="18"/>
          <w:bdr w:val="none" w:sz="0" w:space="0" w:color="auto" w:frame="1"/>
        </w:rPr>
        <w:t>Without a Hero Stories</w:t>
      </w:r>
      <w:r w:rsidRPr="0089734E">
        <w:rPr>
          <w:rFonts w:ascii="Helvetica" w:eastAsia="新細明體" w:hAnsi="Helvetica" w:cs="新細明體"/>
          <w:color w:val="000000"/>
          <w:kern w:val="0"/>
          <w:sz w:val="18"/>
          <w:szCs w:val="18"/>
        </w:rPr>
        <w:t xml:space="preserve"> By T. </w:t>
      </w:r>
      <w:proofErr w:type="spellStart"/>
      <w:r w:rsidRPr="0089734E">
        <w:rPr>
          <w:rFonts w:ascii="Helvetica" w:eastAsia="新細明體" w:hAnsi="Helvetica" w:cs="新細明體"/>
          <w:color w:val="000000"/>
          <w:kern w:val="0"/>
          <w:sz w:val="18"/>
          <w:szCs w:val="18"/>
        </w:rPr>
        <w:t>Coraghessan</w:t>
      </w:r>
      <w:proofErr w:type="spellEnd"/>
      <w:r w:rsidRPr="0089734E">
        <w:rPr>
          <w:rFonts w:ascii="Helvetica" w:eastAsia="新細明體" w:hAnsi="Helvetica" w:cs="新細明體"/>
          <w:color w:val="000000"/>
          <w:kern w:val="0"/>
          <w:sz w:val="18"/>
          <w:szCs w:val="18"/>
        </w:rPr>
        <w:t xml:space="preserve"> Boyle Viking, describing how “and by the time we dropped the cats, well, the people were pretty hungry, and I supposed it was inevitable that we lost a good proportion of them right then and there.”</w:t>
      </w:r>
    </w:p>
    <w:p w:rsidR="00FE500A" w:rsidRDefault="00FE500A"/>
    <w:p w:rsidR="00821D58" w:rsidRDefault="00821D58"/>
    <w:p w:rsidR="00821D58" w:rsidRDefault="00821D58"/>
    <w:p w:rsidR="00821D58" w:rsidRDefault="00821D58"/>
    <w:p w:rsidR="00821D58" w:rsidRPr="00116F2C" w:rsidRDefault="00B54DFB" w:rsidP="00821D58">
      <w:pPr>
        <w:pStyle w:val="1"/>
        <w:spacing w:before="0" w:beforeAutospacing="0" w:after="0" w:afterAutospacing="0"/>
        <w:rPr>
          <w:rFonts w:ascii="Times" w:hAnsi="Times" w:cs="Times"/>
          <w:color w:val="FF0000"/>
        </w:rPr>
      </w:pPr>
      <w:hyperlink r:id="rId9" w:history="1">
        <w:r w:rsidR="00821D58" w:rsidRPr="00116F2C">
          <w:rPr>
            <w:rStyle w:val="a3"/>
            <w:rFonts w:ascii="Times" w:hAnsi="Times" w:cs="Times"/>
            <w:color w:val="FF0000"/>
          </w:rPr>
          <w:t>Systems Thinking Research</w:t>
        </w:r>
      </w:hyperlink>
    </w:p>
    <w:p w:rsidR="00821D58" w:rsidRDefault="00B54DFB" w:rsidP="00821D58">
      <w:pPr>
        <w:rPr>
          <w:rFonts w:ascii="Arial" w:hAnsi="Arial" w:cs="Arial"/>
          <w:caps/>
          <w:color w:val="999594"/>
          <w:spacing w:val="15"/>
          <w:sz w:val="20"/>
          <w:szCs w:val="20"/>
        </w:rPr>
      </w:pPr>
      <w:hyperlink r:id="rId10" w:history="1">
        <w:r w:rsidR="00821D58">
          <w:rPr>
            <w:rStyle w:val="a3"/>
            <w:rFonts w:ascii="Browallia New" w:hAnsi="Browallia New" w:cs="Browallia New"/>
            <w:caps/>
            <w:color w:val="999594"/>
            <w:spacing w:val="15"/>
            <w:sz w:val="20"/>
            <w:szCs w:val="20"/>
          </w:rPr>
          <w:t>พฤษภาคม</w:t>
        </w:r>
        <w:r w:rsidR="00821D58">
          <w:rPr>
            <w:rStyle w:val="a3"/>
            <w:rFonts w:ascii="Arial" w:hAnsi="Arial" w:cs="Arial"/>
            <w:caps/>
            <w:color w:val="999594"/>
            <w:spacing w:val="15"/>
            <w:sz w:val="20"/>
            <w:szCs w:val="20"/>
          </w:rPr>
          <w:t xml:space="preserve"> 13, 2015</w:t>
        </w:r>
      </w:hyperlink>
      <w:r w:rsidR="00821D58">
        <w:rPr>
          <w:rStyle w:val="apple-converted-space"/>
          <w:rFonts w:ascii="Arial" w:hAnsi="Arial" w:cs="Arial"/>
          <w:caps/>
          <w:color w:val="999594"/>
          <w:spacing w:val="15"/>
          <w:sz w:val="20"/>
          <w:szCs w:val="20"/>
        </w:rPr>
        <w:t> </w:t>
      </w:r>
      <w:r w:rsidR="00821D58">
        <w:rPr>
          <w:rStyle w:val="byline"/>
          <w:rFonts w:ascii="Arial" w:hAnsi="Arial" w:cs="Arial"/>
          <w:caps/>
          <w:color w:val="999594"/>
          <w:spacing w:val="15"/>
          <w:sz w:val="20"/>
          <w:szCs w:val="20"/>
        </w:rPr>
        <w:t>BY</w:t>
      </w:r>
      <w:r w:rsidR="00821D58">
        <w:rPr>
          <w:rStyle w:val="apple-converted-space"/>
          <w:rFonts w:ascii="Arial" w:hAnsi="Arial" w:cs="Arial"/>
          <w:caps/>
          <w:color w:val="999594"/>
          <w:spacing w:val="15"/>
          <w:sz w:val="20"/>
          <w:szCs w:val="20"/>
        </w:rPr>
        <w:t> </w:t>
      </w:r>
      <w:hyperlink r:id="rId11" w:history="1">
        <w:r w:rsidR="00821D58">
          <w:rPr>
            <w:rStyle w:val="a3"/>
            <w:rFonts w:ascii="Arial" w:hAnsi="Arial" w:cs="Arial"/>
            <w:caps/>
            <w:color w:val="999594"/>
            <w:spacing w:val="15"/>
            <w:sz w:val="20"/>
            <w:szCs w:val="20"/>
          </w:rPr>
          <w:t>PIMPLOYMIRA</w:t>
        </w:r>
      </w:hyperlink>
    </w:p>
    <w:p w:rsidR="00821D58" w:rsidRPr="00116F2C" w:rsidRDefault="00821D58" w:rsidP="00821D58">
      <w:pPr>
        <w:pStyle w:val="Web"/>
        <w:shd w:val="clear" w:color="auto" w:fill="FFFFFF"/>
        <w:spacing w:before="0" w:beforeAutospacing="0" w:after="360" w:afterAutospacing="0" w:line="384" w:lineRule="atLeast"/>
        <w:rPr>
          <w:rFonts w:ascii="Arial" w:hAnsi="Arial" w:cs="Arial"/>
          <w:color w:val="000000" w:themeColor="text1"/>
        </w:rPr>
      </w:pPr>
      <w:r w:rsidRPr="00116F2C">
        <w:rPr>
          <w:rStyle w:val="a5"/>
          <w:rFonts w:ascii="Arial" w:hAnsi="Arial" w:cs="Arial"/>
          <w:color w:val="000000" w:themeColor="text1"/>
        </w:rPr>
        <w:t>Background information</w:t>
      </w:r>
      <w:r w:rsidRPr="00116F2C">
        <w:rPr>
          <w:rFonts w:ascii="Arial" w:hAnsi="Arial" w:cs="Arial"/>
          <w:color w:val="000000" w:themeColor="text1"/>
        </w:rPr>
        <w:br/>
      </w:r>
      <w:proofErr w:type="gramStart"/>
      <w:r w:rsidRPr="00116F2C">
        <w:rPr>
          <w:rFonts w:ascii="Arial" w:hAnsi="Arial" w:cs="Arial"/>
          <w:color w:val="000000" w:themeColor="text1"/>
        </w:rPr>
        <w:t>Back</w:t>
      </w:r>
      <w:proofErr w:type="gramEnd"/>
      <w:r w:rsidRPr="00116F2C">
        <w:rPr>
          <w:rFonts w:ascii="Arial" w:hAnsi="Arial" w:cs="Arial"/>
          <w:color w:val="000000" w:themeColor="text1"/>
        </w:rPr>
        <w:t xml:space="preserve"> in the fifties, people in a region of Borneo were having trouble with malaria. In an effort to save lives, the World Health Organization decided to </w:t>
      </w:r>
      <w:proofErr w:type="gramStart"/>
      <w:r w:rsidRPr="00116F2C">
        <w:rPr>
          <w:rFonts w:ascii="Arial" w:hAnsi="Arial" w:cs="Arial"/>
          <w:color w:val="000000" w:themeColor="text1"/>
        </w:rPr>
        <w:t>sprayed</w:t>
      </w:r>
      <w:proofErr w:type="gramEnd"/>
      <w:r w:rsidRPr="00116F2C">
        <w:rPr>
          <w:rFonts w:ascii="Arial" w:hAnsi="Arial" w:cs="Arial"/>
          <w:color w:val="000000" w:themeColor="text1"/>
        </w:rPr>
        <w:t xml:space="preserve"> the insecticide DDT all over the area, killing many mosquitoes and significantly reducing the incidence of malaria.</w:t>
      </w:r>
    </w:p>
    <w:p w:rsidR="00821D58" w:rsidRPr="00116F2C" w:rsidRDefault="00821D58" w:rsidP="00821D58">
      <w:pPr>
        <w:pStyle w:val="Web"/>
        <w:shd w:val="clear" w:color="auto" w:fill="FFFFFF"/>
        <w:spacing w:before="0" w:beforeAutospacing="0" w:after="360" w:afterAutospacing="0" w:line="384" w:lineRule="atLeast"/>
        <w:rPr>
          <w:rFonts w:ascii="Arial" w:hAnsi="Arial" w:cs="Arial"/>
          <w:color w:val="000000" w:themeColor="text1"/>
        </w:rPr>
      </w:pPr>
      <w:r w:rsidRPr="00116F2C">
        <w:rPr>
          <w:rFonts w:ascii="Arial" w:hAnsi="Arial" w:cs="Arial"/>
          <w:color w:val="000000" w:themeColor="text1"/>
        </w:rPr>
        <w:t>However, the World Health Organization failed to appreciate the full scope of their actions. DDT not only successfully killed mosquitoes – it also attacked a parasitic wasp population. These wasps, it turned out, had kept in check a population of thatch-eating caterpillars. So with the accidental removal of the wasps, the caterpillars flourished, and soon building roofs started falling in all over the place.</w:t>
      </w:r>
    </w:p>
    <w:p w:rsidR="00821D58" w:rsidRPr="00116F2C" w:rsidRDefault="00821D58" w:rsidP="00821D58">
      <w:pPr>
        <w:pStyle w:val="Web"/>
        <w:shd w:val="clear" w:color="auto" w:fill="FFFFFF"/>
        <w:spacing w:before="0" w:beforeAutospacing="0" w:after="360" w:afterAutospacing="0" w:line="384" w:lineRule="atLeast"/>
        <w:rPr>
          <w:rFonts w:ascii="Arial" w:hAnsi="Arial" w:cs="Arial"/>
          <w:color w:val="000000" w:themeColor="text1"/>
        </w:rPr>
      </w:pPr>
      <w:r w:rsidRPr="00116F2C">
        <w:rPr>
          <w:rFonts w:ascii="Arial" w:hAnsi="Arial" w:cs="Arial"/>
          <w:color w:val="000000" w:themeColor="text1"/>
        </w:rPr>
        <w:lastRenderedPageBreak/>
        <w:t xml:space="preserve">As if that was not enough the insects, poisoned by DDT, were consumed by geckoes. The biological half-life of DDT is around 8-years, so animals like geckoes do not metabolize it very fast, and it stays in their system for a long time. Those geckoes, carrying the DDT poison, were in turn hunted and eaten by the cat population. With far less cats, rats took over and multiplied, and this in turn led to outbreaks of typhus and </w:t>
      </w:r>
      <w:bookmarkStart w:id="0" w:name="_GoBack"/>
      <w:r w:rsidRPr="00116F2C">
        <w:rPr>
          <w:rFonts w:ascii="Arial" w:hAnsi="Arial" w:cs="Arial"/>
          <w:color w:val="000000" w:themeColor="text1"/>
        </w:rPr>
        <w:t>sylvatic</w:t>
      </w:r>
      <w:bookmarkEnd w:id="0"/>
      <w:r w:rsidRPr="00116F2C">
        <w:rPr>
          <w:rFonts w:ascii="Arial" w:hAnsi="Arial" w:cs="Arial"/>
          <w:color w:val="000000" w:themeColor="text1"/>
        </w:rPr>
        <w:t xml:space="preserve"> plague.</w:t>
      </w:r>
    </w:p>
    <w:p w:rsidR="00821D58" w:rsidRPr="00116F2C" w:rsidRDefault="00821D58" w:rsidP="00821D58">
      <w:pPr>
        <w:pStyle w:val="Web"/>
        <w:shd w:val="clear" w:color="auto" w:fill="FFFFFF"/>
        <w:spacing w:before="0" w:beforeAutospacing="0" w:after="360" w:afterAutospacing="0" w:line="384" w:lineRule="atLeast"/>
        <w:rPr>
          <w:rFonts w:ascii="Arial" w:hAnsi="Arial" w:cs="Arial"/>
          <w:color w:val="000000" w:themeColor="text1"/>
        </w:rPr>
      </w:pPr>
      <w:r w:rsidRPr="00116F2C">
        <w:rPr>
          <w:rFonts w:ascii="Arial" w:hAnsi="Arial" w:cs="Arial"/>
          <w:color w:val="000000" w:themeColor="text1"/>
        </w:rPr>
        <w:t>By now the cure had become worse than the initial disease, so the World Health Organization did what any self-respecting world health organization would do: they parachuted a bunch of live cats into Borneo. The event was known as Operation Cat Drop.</w:t>
      </w:r>
    </w:p>
    <w:p w:rsidR="00821D58" w:rsidRPr="00116F2C" w:rsidRDefault="00821D58" w:rsidP="00821D58">
      <w:pPr>
        <w:pStyle w:val="Web"/>
        <w:shd w:val="clear" w:color="auto" w:fill="FFFFFF"/>
        <w:spacing w:before="0" w:beforeAutospacing="0" w:after="360" w:afterAutospacing="0" w:line="384" w:lineRule="atLeast"/>
        <w:rPr>
          <w:rFonts w:ascii="Arial" w:hAnsi="Arial" w:cs="Arial"/>
          <w:color w:val="000000" w:themeColor="text1"/>
        </w:rPr>
      </w:pPr>
      <w:r w:rsidRPr="00116F2C">
        <w:rPr>
          <w:rStyle w:val="a5"/>
          <w:rFonts w:ascii="Arial" w:hAnsi="Arial" w:cs="Arial"/>
          <w:color w:val="000000" w:themeColor="text1"/>
        </w:rPr>
        <w:t>How is systems thinking essential and important in researches and decision-making processes?</w:t>
      </w:r>
      <w:r w:rsidRPr="00116F2C">
        <w:rPr>
          <w:rFonts w:ascii="Arial" w:hAnsi="Arial" w:cs="Arial"/>
          <w:color w:val="000000" w:themeColor="text1"/>
        </w:rPr>
        <w:br/>
        <w:t>The results of their actions demonstrate the importance of whole-systems thinking. If you don’t understand the inter-relatedness of things, solutions often cause more problems. Every problem always require complex and reflective thinking. So system thinking can help you to organize your thoughts and plan how to deal with problems.</w:t>
      </w:r>
    </w:p>
    <w:p w:rsidR="00821D58" w:rsidRPr="00116F2C" w:rsidRDefault="00821D58" w:rsidP="00821D58">
      <w:pPr>
        <w:pStyle w:val="Web"/>
        <w:shd w:val="clear" w:color="auto" w:fill="FFFFFF"/>
        <w:spacing w:before="0" w:beforeAutospacing="0" w:after="360" w:afterAutospacing="0" w:line="384" w:lineRule="atLeast"/>
        <w:rPr>
          <w:rFonts w:ascii="Arial" w:hAnsi="Arial" w:cs="Arial"/>
          <w:color w:val="000000" w:themeColor="text1"/>
        </w:rPr>
      </w:pPr>
      <w:r w:rsidRPr="00116F2C">
        <w:rPr>
          <w:rStyle w:val="a5"/>
          <w:rFonts w:ascii="Arial" w:hAnsi="Arial" w:cs="Arial"/>
          <w:color w:val="000000" w:themeColor="text1"/>
        </w:rPr>
        <w:t>Visual supports (can be a link to the video or pictures of actual event)</w:t>
      </w:r>
    </w:p>
    <w:p w:rsidR="00821D58" w:rsidRPr="00116F2C" w:rsidRDefault="00821D58" w:rsidP="00821D58">
      <w:pPr>
        <w:pStyle w:val="Web"/>
        <w:shd w:val="clear" w:color="auto" w:fill="FFFFFF"/>
        <w:spacing w:before="0" w:beforeAutospacing="0" w:after="360" w:afterAutospacing="0" w:line="384" w:lineRule="atLeast"/>
        <w:rPr>
          <w:rFonts w:ascii="Arial" w:hAnsi="Arial" w:cs="Arial"/>
          <w:color w:val="000000" w:themeColor="text1"/>
        </w:rPr>
      </w:pPr>
      <w:r w:rsidRPr="00116F2C">
        <w:rPr>
          <w:rFonts w:ascii="Arial" w:hAnsi="Arial" w:cs="Arial"/>
          <w:noProof/>
          <w:color w:val="000000" w:themeColor="text1"/>
        </w:rPr>
        <w:lastRenderedPageBreak/>
        <w:drawing>
          <wp:inline distT="0" distB="0" distL="0" distR="0" wp14:anchorId="54444C77" wp14:editId="5B364FB7">
            <wp:extent cx="4648200" cy="4086225"/>
            <wp:effectExtent l="0" t="0" r="0" b="9525"/>
            <wp:docPr id="5" name="圖片 5" descr="C:\Users\user\Downloads\ddt_borneo_effective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ddt_borneo_effectivenes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4086225"/>
                    </a:xfrm>
                    <a:prstGeom prst="rect">
                      <a:avLst/>
                    </a:prstGeom>
                    <a:noFill/>
                    <a:ln>
                      <a:noFill/>
                    </a:ln>
                  </pic:spPr>
                </pic:pic>
              </a:graphicData>
            </a:graphic>
          </wp:inline>
        </w:drawing>
      </w:r>
    </w:p>
    <w:p w:rsidR="00821D58" w:rsidRPr="00116F2C" w:rsidRDefault="00821D58" w:rsidP="00821D58">
      <w:pPr>
        <w:pStyle w:val="Web"/>
        <w:shd w:val="clear" w:color="auto" w:fill="FFFFFF"/>
        <w:spacing w:before="0" w:beforeAutospacing="0" w:after="360" w:afterAutospacing="0" w:line="384" w:lineRule="atLeast"/>
        <w:rPr>
          <w:rFonts w:ascii="Arial" w:hAnsi="Arial" w:cs="Arial"/>
          <w:color w:val="000000" w:themeColor="text1"/>
        </w:rPr>
      </w:pPr>
      <w:r w:rsidRPr="00116F2C">
        <w:rPr>
          <w:rFonts w:ascii="Arial" w:hAnsi="Arial" w:cs="Arial"/>
          <w:noProof/>
          <w:color w:val="000000" w:themeColor="text1"/>
        </w:rPr>
        <w:drawing>
          <wp:inline distT="0" distB="0" distL="0" distR="0" wp14:anchorId="4D9CFB31" wp14:editId="1A5D6D3B">
            <wp:extent cx="2857500" cy="1543050"/>
            <wp:effectExtent l="0" t="0" r="0" b="0"/>
            <wp:docPr id="3" name="圖片 3" descr="EventOrientedThinking_VersusSystemsThink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ntOrientedThinking_VersusSystemsThink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543050"/>
                    </a:xfrm>
                    <a:prstGeom prst="rect">
                      <a:avLst/>
                    </a:prstGeom>
                    <a:noFill/>
                    <a:ln>
                      <a:noFill/>
                    </a:ln>
                  </pic:spPr>
                </pic:pic>
              </a:graphicData>
            </a:graphic>
          </wp:inline>
        </w:drawing>
      </w:r>
    </w:p>
    <w:p w:rsidR="00821D58" w:rsidRPr="00116F2C" w:rsidRDefault="00821D58" w:rsidP="00821D58">
      <w:pPr>
        <w:pStyle w:val="Web"/>
        <w:shd w:val="clear" w:color="auto" w:fill="FFFFFF"/>
        <w:spacing w:before="0" w:beforeAutospacing="0" w:after="360" w:afterAutospacing="0" w:line="384" w:lineRule="atLeast"/>
        <w:rPr>
          <w:rFonts w:ascii="Arial" w:hAnsi="Arial" w:cs="Arial"/>
          <w:color w:val="000000" w:themeColor="text1"/>
        </w:rPr>
      </w:pPr>
      <w:r w:rsidRPr="00116F2C">
        <w:rPr>
          <w:rStyle w:val="a5"/>
          <w:rFonts w:ascii="Arial" w:hAnsi="Arial" w:cs="Arial"/>
          <w:color w:val="000000" w:themeColor="text1"/>
        </w:rPr>
        <w:t>Citations</w:t>
      </w:r>
    </w:p>
    <w:p w:rsidR="00821D58" w:rsidRPr="00116F2C" w:rsidRDefault="00821D58" w:rsidP="00821D58">
      <w:pPr>
        <w:pStyle w:val="p1"/>
        <w:shd w:val="clear" w:color="auto" w:fill="FFFFFF"/>
        <w:spacing w:before="0" w:beforeAutospacing="0" w:after="360" w:afterAutospacing="0" w:line="384" w:lineRule="atLeast"/>
        <w:rPr>
          <w:rFonts w:ascii="Arial" w:hAnsi="Arial" w:cs="Arial"/>
          <w:color w:val="000000" w:themeColor="text1"/>
        </w:rPr>
      </w:pPr>
      <w:r w:rsidRPr="00116F2C">
        <w:rPr>
          <w:rStyle w:val="s1"/>
          <w:rFonts w:ascii="Arial" w:hAnsi="Arial" w:cs="Arial"/>
          <w:color w:val="000000" w:themeColor="text1"/>
        </w:rPr>
        <w:t>“Strange Loops – Systems Thinking: Operation Cat Drop and Chaotic Kindness.”</w:t>
      </w:r>
      <w:r w:rsidRPr="00116F2C">
        <w:rPr>
          <w:rStyle w:val="apple-converted-space"/>
          <w:rFonts w:ascii="Arial" w:hAnsi="Arial" w:cs="Arial"/>
          <w:color w:val="000000" w:themeColor="text1"/>
        </w:rPr>
        <w:t> </w:t>
      </w:r>
      <w:r w:rsidRPr="00116F2C">
        <w:rPr>
          <w:rStyle w:val="s1"/>
          <w:rFonts w:ascii="Arial" w:hAnsi="Arial" w:cs="Arial"/>
          <w:i/>
          <w:iCs/>
          <w:color w:val="000000" w:themeColor="text1"/>
        </w:rPr>
        <w:t>Strange Loops – Systems Thinking: Operation Cat Drop and Chaotic Kindness</w:t>
      </w:r>
      <w:r w:rsidRPr="00116F2C">
        <w:rPr>
          <w:rStyle w:val="s1"/>
          <w:rFonts w:ascii="Arial" w:hAnsi="Arial" w:cs="Arial"/>
          <w:color w:val="000000" w:themeColor="text1"/>
        </w:rPr>
        <w:t xml:space="preserve">. </w:t>
      </w:r>
      <w:proofErr w:type="spellStart"/>
      <w:proofErr w:type="gramStart"/>
      <w:r w:rsidRPr="00116F2C">
        <w:rPr>
          <w:rStyle w:val="s1"/>
          <w:rFonts w:ascii="Arial" w:hAnsi="Arial" w:cs="Arial"/>
          <w:color w:val="000000" w:themeColor="text1"/>
        </w:rPr>
        <w:t>N.p</w:t>
      </w:r>
      <w:proofErr w:type="spellEnd"/>
      <w:proofErr w:type="gramEnd"/>
      <w:r w:rsidRPr="00116F2C">
        <w:rPr>
          <w:rStyle w:val="s1"/>
          <w:rFonts w:ascii="Arial" w:hAnsi="Arial" w:cs="Arial"/>
          <w:color w:val="000000" w:themeColor="text1"/>
        </w:rPr>
        <w:t xml:space="preserve">., </w:t>
      </w:r>
      <w:proofErr w:type="spellStart"/>
      <w:r w:rsidRPr="00116F2C">
        <w:rPr>
          <w:rStyle w:val="s1"/>
          <w:rFonts w:ascii="Arial" w:hAnsi="Arial" w:cs="Arial"/>
          <w:color w:val="000000" w:themeColor="text1"/>
        </w:rPr>
        <w:t>n.d.</w:t>
      </w:r>
      <w:proofErr w:type="spellEnd"/>
      <w:r w:rsidRPr="00116F2C">
        <w:rPr>
          <w:rStyle w:val="s1"/>
          <w:rFonts w:ascii="Arial" w:hAnsi="Arial" w:cs="Arial"/>
          <w:color w:val="000000" w:themeColor="text1"/>
        </w:rPr>
        <w:t xml:space="preserve"> Web. 13 May 2015.</w:t>
      </w:r>
    </w:p>
    <w:p w:rsidR="00821D58" w:rsidRPr="00821D58" w:rsidRDefault="00821D58"/>
    <w:sectPr w:rsidR="00821D58" w:rsidRPr="00821D5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4E"/>
    <w:rsid w:val="000527BB"/>
    <w:rsid w:val="00077C00"/>
    <w:rsid w:val="000851B8"/>
    <w:rsid w:val="000A0F29"/>
    <w:rsid w:val="0010520E"/>
    <w:rsid w:val="00116F2C"/>
    <w:rsid w:val="00186479"/>
    <w:rsid w:val="00262D4B"/>
    <w:rsid w:val="002812C5"/>
    <w:rsid w:val="0028400E"/>
    <w:rsid w:val="002D683B"/>
    <w:rsid w:val="002E75AF"/>
    <w:rsid w:val="00314F6C"/>
    <w:rsid w:val="003162B4"/>
    <w:rsid w:val="00317A2E"/>
    <w:rsid w:val="00343F01"/>
    <w:rsid w:val="003F0202"/>
    <w:rsid w:val="00402782"/>
    <w:rsid w:val="004379D2"/>
    <w:rsid w:val="004561FD"/>
    <w:rsid w:val="004671ED"/>
    <w:rsid w:val="00493B61"/>
    <w:rsid w:val="00520147"/>
    <w:rsid w:val="00525339"/>
    <w:rsid w:val="00583366"/>
    <w:rsid w:val="005A1FC1"/>
    <w:rsid w:val="00687B83"/>
    <w:rsid w:val="006A0131"/>
    <w:rsid w:val="006C7F24"/>
    <w:rsid w:val="00733DDA"/>
    <w:rsid w:val="007359AD"/>
    <w:rsid w:val="00821D58"/>
    <w:rsid w:val="008369BC"/>
    <w:rsid w:val="0086155B"/>
    <w:rsid w:val="00872652"/>
    <w:rsid w:val="00873F5A"/>
    <w:rsid w:val="00886001"/>
    <w:rsid w:val="008905D4"/>
    <w:rsid w:val="0089734E"/>
    <w:rsid w:val="008D4205"/>
    <w:rsid w:val="009344FB"/>
    <w:rsid w:val="00966ABC"/>
    <w:rsid w:val="009D1C55"/>
    <w:rsid w:val="009D66D8"/>
    <w:rsid w:val="009F5629"/>
    <w:rsid w:val="00A330DE"/>
    <w:rsid w:val="00A365F4"/>
    <w:rsid w:val="00B05AE4"/>
    <w:rsid w:val="00B54DFB"/>
    <w:rsid w:val="00B606B3"/>
    <w:rsid w:val="00B71FB7"/>
    <w:rsid w:val="00B8338A"/>
    <w:rsid w:val="00BC4D48"/>
    <w:rsid w:val="00C14F48"/>
    <w:rsid w:val="00C643DF"/>
    <w:rsid w:val="00CA4EB5"/>
    <w:rsid w:val="00D25618"/>
    <w:rsid w:val="00D348CA"/>
    <w:rsid w:val="00D64F3D"/>
    <w:rsid w:val="00DE13F3"/>
    <w:rsid w:val="00E66444"/>
    <w:rsid w:val="00EB723D"/>
    <w:rsid w:val="00EC333B"/>
    <w:rsid w:val="00F66876"/>
    <w:rsid w:val="00FD6B36"/>
    <w:rsid w:val="00FE500A"/>
    <w:rsid w:val="00FE5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F67AF-B197-4394-9A50-BEE3DDC9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89734E"/>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9734E"/>
    <w:rPr>
      <w:rFonts w:ascii="新細明體" w:eastAsia="新細明體" w:hAnsi="新細明體" w:cs="新細明體"/>
      <w:b/>
      <w:bCs/>
      <w:kern w:val="36"/>
      <w:sz w:val="48"/>
      <w:szCs w:val="48"/>
    </w:rPr>
  </w:style>
  <w:style w:type="paragraph" w:styleId="Web">
    <w:name w:val="Normal (Web)"/>
    <w:basedOn w:val="a"/>
    <w:uiPriority w:val="99"/>
    <w:semiHidden/>
    <w:unhideWhenUsed/>
    <w:rsid w:val="0089734E"/>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9734E"/>
    <w:rPr>
      <w:color w:val="0000FF"/>
      <w:u w:val="single"/>
    </w:rPr>
  </w:style>
  <w:style w:type="character" w:styleId="a4">
    <w:name w:val="Emphasis"/>
    <w:basedOn w:val="a0"/>
    <w:uiPriority w:val="20"/>
    <w:qFormat/>
    <w:rsid w:val="0089734E"/>
    <w:rPr>
      <w:i/>
      <w:iCs/>
    </w:rPr>
  </w:style>
  <w:style w:type="character" w:customStyle="1" w:styleId="apple-converted-space">
    <w:name w:val="apple-converted-space"/>
    <w:basedOn w:val="a0"/>
    <w:rsid w:val="0089734E"/>
  </w:style>
  <w:style w:type="character" w:customStyle="1" w:styleId="posted-on">
    <w:name w:val="posted-on"/>
    <w:basedOn w:val="a0"/>
    <w:rsid w:val="00821D58"/>
  </w:style>
  <w:style w:type="character" w:customStyle="1" w:styleId="byline">
    <w:name w:val="byline"/>
    <w:basedOn w:val="a0"/>
    <w:rsid w:val="00821D58"/>
  </w:style>
  <w:style w:type="character" w:customStyle="1" w:styleId="author">
    <w:name w:val="author"/>
    <w:basedOn w:val="a0"/>
    <w:rsid w:val="00821D58"/>
  </w:style>
  <w:style w:type="character" w:styleId="a5">
    <w:name w:val="Strong"/>
    <w:basedOn w:val="a0"/>
    <w:uiPriority w:val="22"/>
    <w:qFormat/>
    <w:rsid w:val="00821D58"/>
    <w:rPr>
      <w:b/>
      <w:bCs/>
    </w:rPr>
  </w:style>
  <w:style w:type="paragraph" w:customStyle="1" w:styleId="p1">
    <w:name w:val="p1"/>
    <w:basedOn w:val="a"/>
    <w:rsid w:val="00821D58"/>
    <w:pPr>
      <w:widowControl/>
      <w:spacing w:before="100" w:beforeAutospacing="1" w:after="100" w:afterAutospacing="1"/>
    </w:pPr>
    <w:rPr>
      <w:rFonts w:ascii="新細明體" w:eastAsia="新細明體" w:hAnsi="新細明體" w:cs="新細明體"/>
      <w:kern w:val="0"/>
      <w:szCs w:val="24"/>
    </w:rPr>
  </w:style>
  <w:style w:type="character" w:customStyle="1" w:styleId="s1">
    <w:name w:val="s1"/>
    <w:basedOn w:val="a0"/>
    <w:rsid w:val="00821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049622">
      <w:bodyDiv w:val="1"/>
      <w:marLeft w:val="0"/>
      <w:marRight w:val="0"/>
      <w:marTop w:val="0"/>
      <w:marBottom w:val="0"/>
      <w:divBdr>
        <w:top w:val="none" w:sz="0" w:space="0" w:color="auto"/>
        <w:left w:val="none" w:sz="0" w:space="0" w:color="auto"/>
        <w:bottom w:val="none" w:sz="0" w:space="0" w:color="auto"/>
        <w:right w:val="none" w:sz="0" w:space="0" w:color="auto"/>
      </w:divBdr>
      <w:divsChild>
        <w:div w:id="1799760680">
          <w:marLeft w:val="0"/>
          <w:marRight w:val="0"/>
          <w:marTop w:val="90"/>
          <w:marBottom w:val="90"/>
          <w:divBdr>
            <w:top w:val="none" w:sz="0" w:space="0" w:color="auto"/>
            <w:left w:val="none" w:sz="0" w:space="0" w:color="auto"/>
            <w:bottom w:val="none" w:sz="0" w:space="0" w:color="auto"/>
            <w:right w:val="none" w:sz="0" w:space="0" w:color="auto"/>
          </w:divBdr>
        </w:div>
        <w:div w:id="674309963">
          <w:marLeft w:val="0"/>
          <w:marRight w:val="0"/>
          <w:marTop w:val="0"/>
          <w:marBottom w:val="360"/>
          <w:divBdr>
            <w:top w:val="none" w:sz="0" w:space="0" w:color="auto"/>
            <w:left w:val="none" w:sz="0" w:space="0" w:color="auto"/>
            <w:bottom w:val="none" w:sz="0" w:space="0" w:color="auto"/>
            <w:right w:val="none" w:sz="0" w:space="0" w:color="auto"/>
          </w:divBdr>
        </w:div>
      </w:divsChild>
    </w:div>
    <w:div w:id="18156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1994/04/25/books/books-of-the-times-take-woe-and-blend-it-with-humor.html?scp=1&amp;sq=borneo+cats+DDT&amp;st=nyt" TargetMode="External"/><Relationship Id="rId13" Type="http://schemas.openxmlformats.org/officeDocument/2006/relationships/hyperlink" Target="https://noppawankhuansuwan.files.wordpress.com/2015/05/eventorientedthinking_versussystemsthinking.pn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arnsomethingneweachday.files.wordpress.com/2011/10/cats.jpg" TargetMode="External"/><Relationship Id="rId11" Type="http://schemas.openxmlformats.org/officeDocument/2006/relationships/hyperlink" Target="https://noppawankhuansuwan.wordpress.com/author/pimploymira/" TargetMode="External"/><Relationship Id="rId5" Type="http://schemas.openxmlformats.org/officeDocument/2006/relationships/hyperlink" Target="http://en.wikipedia.org/wiki/Borneo" TargetMode="External"/><Relationship Id="rId15" Type="http://schemas.openxmlformats.org/officeDocument/2006/relationships/fontTable" Target="fontTable.xml"/><Relationship Id="rId10" Type="http://schemas.openxmlformats.org/officeDocument/2006/relationships/hyperlink" Target="https://noppawankhuansuwan.wordpress.com/2015/05/13/systems-thinking-research/" TargetMode="External"/><Relationship Id="rId4" Type="http://schemas.openxmlformats.org/officeDocument/2006/relationships/image" Target="media/image1.jpeg"/><Relationship Id="rId9" Type="http://schemas.openxmlformats.org/officeDocument/2006/relationships/hyperlink" Target="https://noppawankhuansuwan.wordpress.com/2015/05/13/systems-thinking-research/" TargetMode="Externa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Lee</dc:creator>
  <cp:keywords/>
  <dc:description/>
  <cp:lastModifiedBy>George Lee</cp:lastModifiedBy>
  <cp:revision>5</cp:revision>
  <dcterms:created xsi:type="dcterms:W3CDTF">2014-12-31T05:29:00Z</dcterms:created>
  <dcterms:modified xsi:type="dcterms:W3CDTF">2015-12-30T02:56:00Z</dcterms:modified>
</cp:coreProperties>
</file>